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06" w:rsidRPr="003F45D1" w:rsidRDefault="00804406">
      <w:pPr>
        <w:rPr>
          <w:sz w:val="28"/>
          <w:szCs w:val="28"/>
        </w:rPr>
      </w:pPr>
      <w:r w:rsidRPr="003F45D1">
        <w:rPr>
          <w:sz w:val="28"/>
          <w:szCs w:val="28"/>
        </w:rPr>
        <w:t xml:space="preserve"> P</w:t>
      </w:r>
      <w:r w:rsidR="00006714" w:rsidRPr="003F45D1">
        <w:rPr>
          <w:sz w:val="28"/>
          <w:szCs w:val="28"/>
        </w:rPr>
        <w:t xml:space="preserve">ROTOCOLO  SANITARIO DE LAS </w:t>
      </w:r>
      <w:r w:rsidRPr="003F45D1">
        <w:rPr>
          <w:sz w:val="28"/>
          <w:szCs w:val="28"/>
        </w:rPr>
        <w:t xml:space="preserve">ACTIVIDADES DEPORTIVAS </w:t>
      </w:r>
      <w:r w:rsidR="00006714" w:rsidRPr="003F45D1">
        <w:rPr>
          <w:sz w:val="28"/>
          <w:szCs w:val="28"/>
        </w:rPr>
        <w:t xml:space="preserve">EN </w:t>
      </w:r>
      <w:r w:rsidRPr="003F45D1">
        <w:rPr>
          <w:sz w:val="28"/>
          <w:szCs w:val="28"/>
        </w:rPr>
        <w:t>LIGA LA REINA</w:t>
      </w:r>
    </w:p>
    <w:p w:rsidR="00981B06" w:rsidRPr="003F45D1" w:rsidRDefault="00804406">
      <w:pPr>
        <w:rPr>
          <w:sz w:val="28"/>
          <w:szCs w:val="28"/>
        </w:rPr>
      </w:pPr>
      <w:r w:rsidRPr="003F45D1">
        <w:rPr>
          <w:sz w:val="28"/>
          <w:szCs w:val="28"/>
        </w:rPr>
        <w:t xml:space="preserve">Al inicio de las actividades de la Liga la Reina, mientras nos encontremos en la Fase tres, esto es Fase de Preparación, se deberá seguir obligatoriamente el siguiente </w:t>
      </w:r>
      <w:r w:rsidR="00006714" w:rsidRPr="003F45D1">
        <w:rPr>
          <w:sz w:val="28"/>
          <w:szCs w:val="28"/>
        </w:rPr>
        <w:t>protocolo:</w:t>
      </w:r>
    </w:p>
    <w:p w:rsidR="00981B06" w:rsidRPr="003F45D1" w:rsidRDefault="00804406">
      <w:pPr>
        <w:rPr>
          <w:sz w:val="28"/>
          <w:szCs w:val="28"/>
        </w:rPr>
      </w:pPr>
      <w:r w:rsidRPr="003F45D1">
        <w:rPr>
          <w:sz w:val="28"/>
          <w:szCs w:val="28"/>
        </w:rPr>
        <w:t>LLEGADA AL RECINTO Y CONTROL DE INGRESO</w:t>
      </w:r>
    </w:p>
    <w:p w:rsidR="00981B06" w:rsidRPr="003F45D1" w:rsidRDefault="00804406">
      <w:pPr>
        <w:pStyle w:val="Prrafodelista1"/>
        <w:numPr>
          <w:ilvl w:val="0"/>
          <w:numId w:val="1"/>
        </w:numPr>
        <w:rPr>
          <w:sz w:val="28"/>
          <w:szCs w:val="28"/>
        </w:rPr>
      </w:pPr>
      <w:r w:rsidRPr="003F45D1">
        <w:rPr>
          <w:sz w:val="28"/>
          <w:szCs w:val="28"/>
        </w:rPr>
        <w:t>Las puertas de acceso al recinto se abrirán 15 minutos antes de cada partido.</w:t>
      </w:r>
    </w:p>
    <w:p w:rsidR="00981B06" w:rsidRPr="003F45D1" w:rsidRDefault="00804406">
      <w:pPr>
        <w:pStyle w:val="Prrafodelista1"/>
        <w:numPr>
          <w:ilvl w:val="0"/>
          <w:numId w:val="1"/>
        </w:numPr>
        <w:rPr>
          <w:sz w:val="28"/>
          <w:szCs w:val="28"/>
        </w:rPr>
      </w:pPr>
      <w:r w:rsidRPr="003F45D1">
        <w:rPr>
          <w:sz w:val="28"/>
          <w:szCs w:val="28"/>
        </w:rPr>
        <w:t>Los jugadores  de cada equipo deberán llegar equipados, (listos para jugar), y deberán traer sus propios elementos de hidratación, que en caso de ser botellas desechables, una vez utilizadas deberán ser desechadas en los recipientes especiales  que se dispondrá para ello.</w:t>
      </w:r>
    </w:p>
    <w:p w:rsidR="00981B06" w:rsidRPr="003F45D1" w:rsidRDefault="00804406">
      <w:pPr>
        <w:pStyle w:val="Prrafodelista1"/>
        <w:numPr>
          <w:ilvl w:val="0"/>
          <w:numId w:val="1"/>
        </w:numPr>
        <w:rPr>
          <w:sz w:val="28"/>
          <w:szCs w:val="28"/>
        </w:rPr>
      </w:pPr>
      <w:r w:rsidRPr="003F45D1">
        <w:rPr>
          <w:sz w:val="28"/>
          <w:szCs w:val="28"/>
        </w:rPr>
        <w:t>El ingreso se realizará exclusivamente por la puerta principal. No se permitirán acompañantes y solo podrán ingresar los jugadores habilitados  por equipo, en cada franja de horario.</w:t>
      </w:r>
    </w:p>
    <w:p w:rsidR="00981B06" w:rsidRPr="003F45D1" w:rsidRDefault="00804406">
      <w:pPr>
        <w:pStyle w:val="Prrafodelista1"/>
        <w:numPr>
          <w:ilvl w:val="0"/>
          <w:numId w:val="1"/>
        </w:numPr>
        <w:rPr>
          <w:sz w:val="28"/>
          <w:szCs w:val="28"/>
        </w:rPr>
      </w:pPr>
      <w:r w:rsidRPr="003F45D1">
        <w:rPr>
          <w:sz w:val="28"/>
          <w:szCs w:val="28"/>
        </w:rPr>
        <w:t>Toda persona que ingresa al recinto deberá presentar su carnet de identidad al control de puerta.</w:t>
      </w:r>
    </w:p>
    <w:p w:rsidR="00981B06" w:rsidRPr="003F45D1" w:rsidRDefault="00804406">
      <w:pPr>
        <w:pStyle w:val="Prrafodelista1"/>
        <w:numPr>
          <w:ilvl w:val="0"/>
          <w:numId w:val="1"/>
        </w:numPr>
        <w:rPr>
          <w:sz w:val="28"/>
          <w:szCs w:val="28"/>
        </w:rPr>
      </w:pPr>
      <w:r w:rsidRPr="003F45D1">
        <w:rPr>
          <w:sz w:val="28"/>
          <w:szCs w:val="28"/>
        </w:rPr>
        <w:t>A todos quienes ingresen al recinto, se les tomará la temperatura y deberán desinfectar sus manos al ingreso, en el portón de entrada. No podrá ingresar al recinto nadie que presente una temperatura de 37° o más.-</w:t>
      </w:r>
    </w:p>
    <w:p w:rsidR="00981B06" w:rsidRPr="003F45D1" w:rsidRDefault="00804406">
      <w:pPr>
        <w:pStyle w:val="Prrafodelista1"/>
        <w:numPr>
          <w:ilvl w:val="0"/>
          <w:numId w:val="1"/>
        </w:numPr>
        <w:rPr>
          <w:sz w:val="28"/>
          <w:szCs w:val="28"/>
        </w:rPr>
      </w:pPr>
      <w:r w:rsidRPr="003F45D1">
        <w:rPr>
          <w:sz w:val="28"/>
          <w:szCs w:val="28"/>
        </w:rPr>
        <w:t>Quienes ingresen al recinto deberán portar mascarillas y usarlas  obligatoriamente antes y d</w:t>
      </w:r>
      <w:r w:rsidR="00006714" w:rsidRPr="003F45D1">
        <w:rPr>
          <w:sz w:val="28"/>
          <w:szCs w:val="28"/>
        </w:rPr>
        <w:t>espués de la práctica deportiva</w:t>
      </w:r>
    </w:p>
    <w:p w:rsidR="00006714" w:rsidRPr="003F45D1" w:rsidRDefault="00006714" w:rsidP="00006714">
      <w:pPr>
        <w:pStyle w:val="Prrafodelista1"/>
        <w:numPr>
          <w:ilvl w:val="0"/>
          <w:numId w:val="1"/>
        </w:numPr>
        <w:rPr>
          <w:sz w:val="28"/>
          <w:szCs w:val="28"/>
        </w:rPr>
      </w:pPr>
      <w:r w:rsidRPr="003F45D1">
        <w:rPr>
          <w:sz w:val="28"/>
          <w:szCs w:val="28"/>
        </w:rPr>
        <w:t>Solo se permitirá el ingreso al recinto a los Socios, Jugadores, Presidente y dirigentes de los Clubes que ese día estén programados. No deben asistir personas o jugadores de clubes que no estén programados ese día, salvo por alguna razón excepcional como inscripciones, cancel</w:t>
      </w:r>
      <w:r w:rsidR="00B96CED">
        <w:rPr>
          <w:sz w:val="28"/>
          <w:szCs w:val="28"/>
        </w:rPr>
        <w:t>aciones, s</w:t>
      </w:r>
      <w:bookmarkStart w:id="0" w:name="_GoBack"/>
      <w:bookmarkEnd w:id="0"/>
      <w:r w:rsidRPr="003F45D1">
        <w:rPr>
          <w:sz w:val="28"/>
          <w:szCs w:val="28"/>
        </w:rPr>
        <w:t>alud u otra muy calificada.</w:t>
      </w:r>
    </w:p>
    <w:p w:rsidR="00981B06" w:rsidRPr="003F45D1" w:rsidRDefault="00804406">
      <w:pPr>
        <w:pStyle w:val="Prrafodelista1"/>
        <w:numPr>
          <w:ilvl w:val="0"/>
          <w:numId w:val="1"/>
        </w:numPr>
        <w:rPr>
          <w:sz w:val="28"/>
          <w:szCs w:val="28"/>
        </w:rPr>
      </w:pPr>
      <w:r w:rsidRPr="003F45D1">
        <w:rPr>
          <w:sz w:val="28"/>
          <w:szCs w:val="28"/>
        </w:rPr>
        <w:t xml:space="preserve">Luego del control de entrada, deben dirigirse al estacionamiento asignado para la cancha en que les corresponde jugar: </w:t>
      </w:r>
    </w:p>
    <w:p w:rsidR="00981B06" w:rsidRPr="003F45D1" w:rsidRDefault="00804406">
      <w:pPr>
        <w:pStyle w:val="Prrafodelista1"/>
        <w:numPr>
          <w:ilvl w:val="1"/>
          <w:numId w:val="1"/>
        </w:numPr>
        <w:rPr>
          <w:sz w:val="28"/>
          <w:szCs w:val="28"/>
        </w:rPr>
      </w:pPr>
      <w:r w:rsidRPr="003F45D1">
        <w:rPr>
          <w:sz w:val="28"/>
          <w:szCs w:val="28"/>
        </w:rPr>
        <w:lastRenderedPageBreak/>
        <w:t>Cancha 1: Estacionamientos del sector sur, en donde también se encuentran los estacionamientos del Directorio y de los Presidentes y Delegados de Clubes.</w:t>
      </w:r>
    </w:p>
    <w:p w:rsidR="00981B06" w:rsidRPr="003F45D1" w:rsidRDefault="00804406">
      <w:pPr>
        <w:pStyle w:val="Prrafodelista1"/>
        <w:numPr>
          <w:ilvl w:val="1"/>
          <w:numId w:val="1"/>
        </w:numPr>
        <w:rPr>
          <w:sz w:val="28"/>
          <w:szCs w:val="28"/>
        </w:rPr>
      </w:pPr>
      <w:r w:rsidRPr="003F45D1">
        <w:rPr>
          <w:sz w:val="28"/>
          <w:szCs w:val="28"/>
        </w:rPr>
        <w:t xml:space="preserve"> Cancha 3: Estacionamientos centrales ubicados inmediatamente después de la puerta .de ingreso. </w:t>
      </w:r>
    </w:p>
    <w:p w:rsidR="00981B06" w:rsidRPr="003F45D1" w:rsidRDefault="00006714" w:rsidP="00006714">
      <w:pPr>
        <w:pStyle w:val="Prrafodelista1"/>
        <w:numPr>
          <w:ilvl w:val="0"/>
          <w:numId w:val="1"/>
        </w:numPr>
        <w:rPr>
          <w:sz w:val="28"/>
          <w:szCs w:val="28"/>
        </w:rPr>
      </w:pPr>
      <w:r w:rsidRPr="003F45D1">
        <w:rPr>
          <w:sz w:val="28"/>
          <w:szCs w:val="28"/>
        </w:rPr>
        <w:t>Habrá un TURNO GENERAL, con amplias atribuciones, que cumplirán uno o dos miembros del Directorio de la Liga</w:t>
      </w:r>
    </w:p>
    <w:p w:rsidR="00981B06" w:rsidRPr="003F45D1" w:rsidRDefault="00804406">
      <w:pPr>
        <w:pStyle w:val="Prrafodelista1"/>
        <w:ind w:left="0"/>
        <w:rPr>
          <w:sz w:val="28"/>
          <w:szCs w:val="28"/>
        </w:rPr>
      </w:pPr>
      <w:r w:rsidRPr="003F45D1">
        <w:rPr>
          <w:sz w:val="28"/>
          <w:szCs w:val="28"/>
        </w:rPr>
        <w:t>SERVICIOS SANITARIOS</w:t>
      </w:r>
    </w:p>
    <w:p w:rsidR="00981B06" w:rsidRPr="003F45D1" w:rsidRDefault="00804406">
      <w:pPr>
        <w:pStyle w:val="Prrafodelista1"/>
        <w:numPr>
          <w:ilvl w:val="0"/>
          <w:numId w:val="1"/>
        </w:numPr>
        <w:rPr>
          <w:sz w:val="28"/>
          <w:szCs w:val="28"/>
        </w:rPr>
      </w:pPr>
      <w:r w:rsidRPr="003F45D1">
        <w:rPr>
          <w:sz w:val="28"/>
          <w:szCs w:val="28"/>
        </w:rPr>
        <w:t>En todo el recinto habrá máquinas dispensadoras para desinfectar las manos y brazos.</w:t>
      </w:r>
    </w:p>
    <w:p w:rsidR="00981B06" w:rsidRPr="003F45D1" w:rsidRDefault="00804406">
      <w:pPr>
        <w:pStyle w:val="Prrafodelista1"/>
        <w:numPr>
          <w:ilvl w:val="0"/>
          <w:numId w:val="1"/>
        </w:numPr>
        <w:rPr>
          <w:sz w:val="28"/>
          <w:szCs w:val="28"/>
        </w:rPr>
      </w:pPr>
      <w:r w:rsidRPr="003F45D1">
        <w:rPr>
          <w:sz w:val="28"/>
          <w:szCs w:val="28"/>
        </w:rPr>
        <w:t>Se mantendrán abiertos 2 baños</w:t>
      </w:r>
      <w:bookmarkStart w:id="1" w:name="Bookmark"/>
      <w:bookmarkEnd w:id="1"/>
      <w:r w:rsidRPr="003F45D1">
        <w:rPr>
          <w:sz w:val="28"/>
          <w:szCs w:val="28"/>
        </w:rPr>
        <w:t>, a los que podrán ingresar solo 2 personas a la vez, y serán desinfectados después de cada uso.</w:t>
      </w:r>
    </w:p>
    <w:p w:rsidR="00006714" w:rsidRPr="003F45D1" w:rsidRDefault="00804406" w:rsidP="00006714">
      <w:pPr>
        <w:pStyle w:val="Prrafodelista1"/>
        <w:numPr>
          <w:ilvl w:val="0"/>
          <w:numId w:val="1"/>
        </w:numPr>
        <w:rPr>
          <w:sz w:val="28"/>
          <w:szCs w:val="28"/>
        </w:rPr>
      </w:pPr>
      <w:r w:rsidRPr="003F45D1">
        <w:rPr>
          <w:sz w:val="28"/>
          <w:szCs w:val="28"/>
        </w:rPr>
        <w:t>Los camarines, quinchos y cafetería se mantendrán cerrados en esta fase.</w:t>
      </w:r>
    </w:p>
    <w:p w:rsidR="00981B06" w:rsidRPr="003F45D1" w:rsidRDefault="00804406">
      <w:pPr>
        <w:pStyle w:val="Prrafodelista1"/>
        <w:ind w:left="0"/>
        <w:rPr>
          <w:sz w:val="28"/>
          <w:szCs w:val="28"/>
        </w:rPr>
      </w:pPr>
      <w:r w:rsidRPr="003F45D1">
        <w:rPr>
          <w:sz w:val="28"/>
          <w:szCs w:val="28"/>
        </w:rPr>
        <w:t>ANTES DE JUGAR</w:t>
      </w:r>
    </w:p>
    <w:p w:rsidR="00981B06" w:rsidRPr="003F45D1" w:rsidRDefault="00804406">
      <w:pPr>
        <w:pStyle w:val="Prrafodelista1"/>
        <w:numPr>
          <w:ilvl w:val="0"/>
          <w:numId w:val="1"/>
        </w:numPr>
        <w:rPr>
          <w:sz w:val="28"/>
          <w:szCs w:val="28"/>
        </w:rPr>
      </w:pPr>
      <w:r w:rsidRPr="003F45D1">
        <w:rPr>
          <w:sz w:val="28"/>
          <w:szCs w:val="28"/>
        </w:rPr>
        <w:t>El pago de las inscripciones y cuotas deberá efectuarse vía transferencia previa de fondos a la cuenta de la Corporación, la cual está publicada en nuestro sitio web oficial, en la sección “Valores”. En el recinto solo se podrá cancelar con tarjetas de crédito, débito y cheques. Sólo se aceptará efectivo en casos muy especiales y justificados.</w:t>
      </w:r>
    </w:p>
    <w:p w:rsidR="005A1C37" w:rsidRPr="003F45D1" w:rsidRDefault="00804406">
      <w:pPr>
        <w:pStyle w:val="Prrafodelista1"/>
        <w:numPr>
          <w:ilvl w:val="0"/>
          <w:numId w:val="1"/>
        </w:numPr>
        <w:rPr>
          <w:sz w:val="28"/>
          <w:szCs w:val="28"/>
        </w:rPr>
      </w:pPr>
      <w:r w:rsidRPr="003F45D1">
        <w:rPr>
          <w:sz w:val="28"/>
          <w:szCs w:val="28"/>
        </w:rPr>
        <w:t>Se exigirá a cada jugador una declaración de estado general de salud</w:t>
      </w:r>
      <w:r w:rsidR="005A1C37" w:rsidRPr="003F45D1">
        <w:rPr>
          <w:sz w:val="28"/>
          <w:szCs w:val="28"/>
        </w:rPr>
        <w:t>, que estará disponible en la página web, y que deberá ser llenada por cada jugador y traerla impresa para entregarla al turno o enviarla por correo previamente a comunicaciones.ligalareina@gmail.com</w:t>
      </w:r>
    </w:p>
    <w:p w:rsidR="00981B06" w:rsidRPr="003F45D1" w:rsidRDefault="00804406" w:rsidP="005A1C37">
      <w:pPr>
        <w:pStyle w:val="Prrafodelista1"/>
        <w:numPr>
          <w:ilvl w:val="0"/>
          <w:numId w:val="1"/>
        </w:numPr>
        <w:rPr>
          <w:sz w:val="28"/>
          <w:szCs w:val="28"/>
        </w:rPr>
      </w:pPr>
      <w:r w:rsidRPr="003F45D1">
        <w:rPr>
          <w:sz w:val="28"/>
          <w:szCs w:val="28"/>
        </w:rPr>
        <w:t xml:space="preserve">Sin esta </w:t>
      </w:r>
      <w:r w:rsidR="005A1C37" w:rsidRPr="003F45D1">
        <w:rPr>
          <w:sz w:val="28"/>
          <w:szCs w:val="28"/>
        </w:rPr>
        <w:t xml:space="preserve">Declaración </w:t>
      </w:r>
      <w:r w:rsidRPr="003F45D1">
        <w:rPr>
          <w:sz w:val="28"/>
          <w:szCs w:val="28"/>
        </w:rPr>
        <w:t>no se le permitirá</w:t>
      </w:r>
      <w:r w:rsidR="005A1C37" w:rsidRPr="003F45D1">
        <w:rPr>
          <w:sz w:val="28"/>
          <w:szCs w:val="28"/>
        </w:rPr>
        <w:t xml:space="preserve"> a ningún jugador participar del encuentro</w:t>
      </w:r>
    </w:p>
    <w:p w:rsidR="00981B06" w:rsidRPr="003F45D1" w:rsidRDefault="00804406">
      <w:pPr>
        <w:pStyle w:val="Prrafodelista1"/>
        <w:numPr>
          <w:ilvl w:val="0"/>
          <w:numId w:val="1"/>
        </w:numPr>
        <w:rPr>
          <w:sz w:val="28"/>
          <w:szCs w:val="28"/>
        </w:rPr>
      </w:pPr>
      <w:r w:rsidRPr="003F45D1">
        <w:rPr>
          <w:sz w:val="28"/>
          <w:szCs w:val="28"/>
        </w:rPr>
        <w:t xml:space="preserve">Los partidos deben empezar puntualmente a la hora prefijada; en caso de atrasos, el partido terminará a la hora  de finalización prefijada, aunque eso signifique que se juegue menos tiempo. </w:t>
      </w:r>
    </w:p>
    <w:p w:rsidR="00981B06" w:rsidRPr="003F45D1" w:rsidRDefault="00804406">
      <w:pPr>
        <w:pStyle w:val="Prrafodelista1"/>
        <w:numPr>
          <w:ilvl w:val="0"/>
          <w:numId w:val="1"/>
        </w:numPr>
        <w:rPr>
          <w:sz w:val="28"/>
          <w:szCs w:val="28"/>
        </w:rPr>
      </w:pPr>
      <w:r w:rsidRPr="003F45D1">
        <w:rPr>
          <w:sz w:val="28"/>
          <w:szCs w:val="28"/>
        </w:rPr>
        <w:lastRenderedPageBreak/>
        <w:t>Durante la fase 3, se habilitarán solo 2 canchas (cancha 1 y cancha 3), para el desarrollo de los partidos.</w:t>
      </w:r>
    </w:p>
    <w:p w:rsidR="00981B06" w:rsidRPr="003F45D1" w:rsidRDefault="00804406">
      <w:pPr>
        <w:pStyle w:val="Prrafodelista1"/>
        <w:numPr>
          <w:ilvl w:val="0"/>
          <w:numId w:val="1"/>
        </w:numPr>
        <w:rPr>
          <w:sz w:val="28"/>
          <w:szCs w:val="28"/>
        </w:rPr>
      </w:pPr>
      <w:r w:rsidRPr="003F45D1">
        <w:rPr>
          <w:sz w:val="28"/>
          <w:szCs w:val="28"/>
        </w:rPr>
        <w:t xml:space="preserve">Dentro de cada cancha solo podrán haber en todo momento, no más de 25 personas, incluidos los </w:t>
      </w:r>
      <w:r w:rsidR="005A1C37" w:rsidRPr="003F45D1">
        <w:rPr>
          <w:sz w:val="28"/>
          <w:szCs w:val="28"/>
        </w:rPr>
        <w:t xml:space="preserve">árbitros. </w:t>
      </w:r>
      <w:r w:rsidRPr="003F45D1">
        <w:rPr>
          <w:sz w:val="28"/>
          <w:szCs w:val="28"/>
        </w:rPr>
        <w:t>Los jugadores de reserva y Técnicos deberán ubicarse en las graderías</w:t>
      </w:r>
      <w:r w:rsidR="005A1C37" w:rsidRPr="003F45D1">
        <w:rPr>
          <w:sz w:val="28"/>
          <w:szCs w:val="28"/>
        </w:rPr>
        <w:t xml:space="preserve"> que le corresponde (local o visita)</w:t>
      </w:r>
      <w:r w:rsidRPr="003F45D1">
        <w:rPr>
          <w:sz w:val="28"/>
          <w:szCs w:val="28"/>
        </w:rPr>
        <w:t xml:space="preserve">, </w:t>
      </w:r>
      <w:r w:rsidR="00475CF1" w:rsidRPr="003F45D1">
        <w:rPr>
          <w:sz w:val="28"/>
          <w:szCs w:val="28"/>
        </w:rPr>
        <w:t xml:space="preserve">que estará señalizado, </w:t>
      </w:r>
      <w:r w:rsidRPr="003F45D1">
        <w:rPr>
          <w:sz w:val="28"/>
          <w:szCs w:val="28"/>
        </w:rPr>
        <w:t>manteniendo siempre una distancia mínima de 1 metro entre sí. Se asignará una gradería a cada equipo.</w:t>
      </w:r>
    </w:p>
    <w:p w:rsidR="00981B06" w:rsidRPr="003F45D1" w:rsidRDefault="00804406">
      <w:pPr>
        <w:pStyle w:val="Prrafodelista1"/>
        <w:numPr>
          <w:ilvl w:val="0"/>
          <w:numId w:val="1"/>
        </w:numPr>
        <w:rPr>
          <w:sz w:val="28"/>
          <w:szCs w:val="28"/>
        </w:rPr>
      </w:pPr>
      <w:r w:rsidRPr="003F45D1">
        <w:rPr>
          <w:sz w:val="28"/>
          <w:szCs w:val="28"/>
        </w:rPr>
        <w:t>Está estrictamente prohibido estornudar, escupir al suelo, saludar de manos y abrazarse para festejar algún gol, durante la práctica deportiva.</w:t>
      </w:r>
    </w:p>
    <w:p w:rsidR="00981B06" w:rsidRPr="003F45D1" w:rsidRDefault="00804406">
      <w:pPr>
        <w:pStyle w:val="Prrafodelista1"/>
        <w:ind w:left="0"/>
        <w:rPr>
          <w:sz w:val="28"/>
          <w:szCs w:val="28"/>
        </w:rPr>
      </w:pPr>
      <w:r w:rsidRPr="003F45D1">
        <w:rPr>
          <w:sz w:val="28"/>
          <w:szCs w:val="28"/>
        </w:rPr>
        <w:t>SALIDA DEL RECINTO</w:t>
      </w:r>
    </w:p>
    <w:p w:rsidR="00981B06" w:rsidRPr="003F45D1" w:rsidRDefault="00804406">
      <w:pPr>
        <w:pStyle w:val="Prrafodelista1"/>
        <w:numPr>
          <w:ilvl w:val="0"/>
          <w:numId w:val="1"/>
        </w:numPr>
        <w:rPr>
          <w:sz w:val="28"/>
          <w:szCs w:val="28"/>
        </w:rPr>
      </w:pPr>
      <w:r w:rsidRPr="003F45D1">
        <w:rPr>
          <w:sz w:val="28"/>
          <w:szCs w:val="28"/>
        </w:rPr>
        <w:t xml:space="preserve">Entre partido y partido franja de horario, habrá media hora de diferencia para que se retiren los jugadores que terminaron su partido y puedan ingresar los siguientes. </w:t>
      </w:r>
    </w:p>
    <w:p w:rsidR="00981B06" w:rsidRPr="003F45D1" w:rsidRDefault="00804406">
      <w:pPr>
        <w:pStyle w:val="Prrafodelista1"/>
        <w:numPr>
          <w:ilvl w:val="0"/>
          <w:numId w:val="1"/>
        </w:numPr>
        <w:rPr>
          <w:sz w:val="28"/>
          <w:szCs w:val="28"/>
        </w:rPr>
      </w:pPr>
      <w:r w:rsidRPr="003F45D1">
        <w:rPr>
          <w:sz w:val="28"/>
          <w:szCs w:val="28"/>
        </w:rPr>
        <w:t>Una vez terminados los partidos, todos los jugadores deberán retirarse del recinto, para permitir el ingreso de los jugadores del siguiente turno. La salida de todos los vehículos se efectuara por el portón lateral que da a la calle El Sauce.</w:t>
      </w:r>
    </w:p>
    <w:p w:rsidR="00981B06" w:rsidRPr="003F45D1" w:rsidRDefault="00981B06">
      <w:pPr>
        <w:pStyle w:val="Prrafodelista1"/>
        <w:ind w:left="0"/>
        <w:rPr>
          <w:sz w:val="28"/>
          <w:szCs w:val="28"/>
        </w:rPr>
      </w:pPr>
    </w:p>
    <w:p w:rsidR="00804406" w:rsidRPr="003F45D1" w:rsidRDefault="00804406">
      <w:pPr>
        <w:pStyle w:val="Prrafodelista1"/>
        <w:ind w:left="0"/>
        <w:rPr>
          <w:sz w:val="28"/>
          <w:szCs w:val="28"/>
        </w:rPr>
      </w:pPr>
    </w:p>
    <w:sectPr w:rsidR="00804406" w:rsidRPr="003F45D1">
      <w:pgSz w:w="12240" w:h="15840"/>
      <w:pgMar w:top="1417" w:right="1701" w:bottom="1417"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37"/>
    <w:rsid w:val="00006714"/>
    <w:rsid w:val="001771D1"/>
    <w:rsid w:val="003F45D1"/>
    <w:rsid w:val="00475CF1"/>
    <w:rsid w:val="005A1C37"/>
    <w:rsid w:val="00804406"/>
    <w:rsid w:val="00981B06"/>
    <w:rsid w:val="00B96C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CE64C70-213A-451F-B59F-D5639E5F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ascii="Calibri" w:eastAsia="SimSun" w:hAnsi="Calibri" w:cs="font278"/>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extodegloboCar">
    <w:name w:val="Texto de globo Car"/>
    <w:basedOn w:val="Fuentedeprrafopredeter1"/>
    <w:rPr>
      <w:rFonts w:ascii="Segoe UI" w:hAnsi="Segoe UI" w:cs="Segoe UI"/>
      <w:sz w:val="18"/>
      <w:szCs w:val="18"/>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customStyle="1" w:styleId="Prrafodelista1">
    <w:name w:val="Párrafo de lista1"/>
    <w:basedOn w:val="Normal"/>
    <w:pPr>
      <w:ind w:left="720"/>
    </w:p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styleId="Textodeglobo">
    <w:name w:val="Balloon Text"/>
    <w:basedOn w:val="Normal"/>
    <w:link w:val="TextodegloboCar1"/>
    <w:uiPriority w:val="99"/>
    <w:semiHidden/>
    <w:unhideWhenUsed/>
    <w:rsid w:val="003F45D1"/>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3F45D1"/>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2</cp:revision>
  <cp:lastPrinted>2020-10-07T19:51:00Z</cp:lastPrinted>
  <dcterms:created xsi:type="dcterms:W3CDTF">2020-10-07T19:51:00Z</dcterms:created>
  <dcterms:modified xsi:type="dcterms:W3CDTF">2020-10-07T19:51:00Z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